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0A0A1328"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C81530" w:rsidRPr="00C81530">
        <w:rPr>
          <w:rFonts w:ascii="Times New Roman" w:eastAsia="Times New Roman" w:hAnsi="Times New Roman"/>
          <w:b/>
          <w:sz w:val="24"/>
          <w:szCs w:val="24"/>
        </w:rPr>
        <w:t>TERITORIJOS PRIEŽIŪROS TECHNIKOS TECHNINIO APTARNAVIMO IR REMONTO PASLAUGŲ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1CAD70B2" w14:textId="31009BDF" w:rsidR="009D7F97" w:rsidRDefault="009D7F97" w:rsidP="00CB3902">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A42E12D" w14:textId="1A74F70E" w:rsidR="009C1E26" w:rsidRPr="00507348" w:rsidRDefault="00CB3902" w:rsidP="00507348">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9C1E26">
        <w:rPr>
          <w:rFonts w:ascii="Times New Roman" w:hAnsi="Times New Roman"/>
          <w:sz w:val="24"/>
          <w:szCs w:val="24"/>
        </w:rPr>
        <w:t>Pirkėjas neįsipareigoja įsigyti visos Paslaugų apimties ir neprisiima atsakomybės, jei paslaugų bus nupirkta mažiau.</w:t>
      </w:r>
    </w:p>
    <w:p w14:paraId="7511D1FB" w14:textId="505223D5" w:rsidR="009D7F97" w:rsidRDefault="009D7F97" w:rsidP="00CB3902">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7A3580DC" w14:textId="77777777" w:rsidR="006836E1" w:rsidRDefault="006836E1" w:rsidP="006836E1">
      <w:pPr>
        <w:tabs>
          <w:tab w:val="left" w:pos="851"/>
        </w:tabs>
        <w:suppressAutoHyphens w:val="0"/>
        <w:overflowPunct w:val="0"/>
        <w:autoSpaceDE w:val="0"/>
        <w:autoSpaceDN/>
        <w:adjustRightInd w:val="0"/>
        <w:spacing w:after="0"/>
        <w:ind w:left="567"/>
        <w:contextualSpacing/>
        <w:jc w:val="both"/>
        <w:rPr>
          <w:rFonts w:ascii="Times New Roman" w:hAnsi="Times New Roman"/>
          <w:sz w:val="24"/>
          <w:szCs w:val="24"/>
        </w:rPr>
      </w:pP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394"/>
        <w:gridCol w:w="2410"/>
        <w:gridCol w:w="2268"/>
      </w:tblGrid>
      <w:tr w:rsidR="00080F14" w14:paraId="7694E34F" w14:textId="77777777" w:rsidTr="00080F14">
        <w:trPr>
          <w:cantSplit/>
          <w:trHeight w:val="894"/>
        </w:trPr>
        <w:tc>
          <w:tcPr>
            <w:tcW w:w="567" w:type="dxa"/>
            <w:tcBorders>
              <w:top w:val="single" w:sz="4" w:space="0" w:color="auto"/>
              <w:left w:val="single" w:sz="4" w:space="0" w:color="auto"/>
              <w:bottom w:val="single" w:sz="4" w:space="0" w:color="auto"/>
              <w:right w:val="single" w:sz="4" w:space="0" w:color="auto"/>
            </w:tcBorders>
          </w:tcPr>
          <w:p w14:paraId="7719C313" w14:textId="77777777" w:rsidR="00080F14" w:rsidRDefault="00080F14" w:rsidP="00080F14">
            <w:pPr>
              <w:spacing w:after="0"/>
              <w:rPr>
                <w:rFonts w:ascii="Times New Roman" w:hAnsi="Times New Roman"/>
                <w:sz w:val="24"/>
                <w:szCs w:val="24"/>
              </w:rPr>
            </w:pPr>
            <w:r>
              <w:rPr>
                <w:rFonts w:ascii="Times New Roman" w:hAnsi="Times New Roman"/>
                <w:sz w:val="24"/>
                <w:szCs w:val="24"/>
              </w:rPr>
              <w:lastRenderedPageBreak/>
              <w:t>Eil.</w:t>
            </w:r>
          </w:p>
          <w:p w14:paraId="02027F1C" w14:textId="0AF4B57D" w:rsidR="00080F14" w:rsidRDefault="00080F14" w:rsidP="00080F14">
            <w:pPr>
              <w:spacing w:after="0"/>
              <w:rPr>
                <w:rFonts w:ascii="Times New Roman" w:hAnsi="Times New Roman"/>
                <w:sz w:val="24"/>
                <w:szCs w:val="24"/>
              </w:rPr>
            </w:pPr>
            <w:r>
              <w:rPr>
                <w:rFonts w:ascii="Times New Roman" w:hAnsi="Times New Roman"/>
                <w:sz w:val="24"/>
                <w:szCs w:val="24"/>
              </w:rPr>
              <w:t>Nr.</w:t>
            </w:r>
          </w:p>
        </w:tc>
        <w:tc>
          <w:tcPr>
            <w:tcW w:w="4394" w:type="dxa"/>
            <w:tcBorders>
              <w:top w:val="single" w:sz="4" w:space="0" w:color="auto"/>
              <w:left w:val="single" w:sz="4" w:space="0" w:color="auto"/>
              <w:bottom w:val="single" w:sz="4" w:space="0" w:color="auto"/>
              <w:right w:val="single" w:sz="4" w:space="0" w:color="auto"/>
            </w:tcBorders>
            <w:hideMark/>
          </w:tcPr>
          <w:p w14:paraId="34D31683" w14:textId="77777777" w:rsidR="00080F14" w:rsidRDefault="00080F14" w:rsidP="00080F14">
            <w:pPr>
              <w:spacing w:after="0"/>
              <w:rPr>
                <w:rFonts w:ascii="Times New Roman" w:hAnsi="Times New Roman"/>
                <w:sz w:val="24"/>
                <w:szCs w:val="24"/>
              </w:rPr>
            </w:pPr>
            <w:r>
              <w:rPr>
                <w:rFonts w:ascii="Times New Roman" w:hAnsi="Times New Roman"/>
                <w:sz w:val="24"/>
                <w:szCs w:val="24"/>
              </w:rPr>
              <w:t>Paslauga</w:t>
            </w:r>
          </w:p>
        </w:tc>
        <w:tc>
          <w:tcPr>
            <w:tcW w:w="2410" w:type="dxa"/>
            <w:tcBorders>
              <w:top w:val="single" w:sz="4" w:space="0" w:color="auto"/>
              <w:left w:val="single" w:sz="4" w:space="0" w:color="auto"/>
              <w:bottom w:val="single" w:sz="4" w:space="0" w:color="auto"/>
              <w:right w:val="single" w:sz="4" w:space="0" w:color="auto"/>
            </w:tcBorders>
            <w:hideMark/>
          </w:tcPr>
          <w:p w14:paraId="508320DA" w14:textId="79A87B1E" w:rsidR="00712E34" w:rsidRDefault="00080F14" w:rsidP="00080F14">
            <w:pPr>
              <w:tabs>
                <w:tab w:val="left" w:pos="200"/>
              </w:tabs>
              <w:spacing w:after="0"/>
              <w:jc w:val="center"/>
              <w:rPr>
                <w:rFonts w:ascii="Times New Roman" w:hAnsi="Times New Roman"/>
                <w:sz w:val="24"/>
                <w:szCs w:val="24"/>
              </w:rPr>
            </w:pPr>
            <w:r>
              <w:rPr>
                <w:rFonts w:ascii="Times New Roman" w:hAnsi="Times New Roman"/>
                <w:sz w:val="24"/>
                <w:szCs w:val="24"/>
              </w:rPr>
              <w:t>Preliminari kaina</w:t>
            </w:r>
          </w:p>
          <w:p w14:paraId="4F8816B9" w14:textId="32DC958B" w:rsidR="00712E34" w:rsidRDefault="00712E34" w:rsidP="00080F14">
            <w:pPr>
              <w:tabs>
                <w:tab w:val="left" w:pos="200"/>
              </w:tabs>
              <w:spacing w:after="0"/>
              <w:jc w:val="center"/>
              <w:rPr>
                <w:rFonts w:ascii="Times New Roman" w:hAnsi="Times New Roman"/>
                <w:sz w:val="24"/>
                <w:szCs w:val="24"/>
              </w:rPr>
            </w:pPr>
            <w:r>
              <w:rPr>
                <w:rFonts w:ascii="Times New Roman" w:hAnsi="Times New Roman"/>
                <w:sz w:val="24"/>
                <w:szCs w:val="24"/>
              </w:rPr>
              <w:t>Eur be PVM</w:t>
            </w:r>
          </w:p>
          <w:p w14:paraId="6B6DF598" w14:textId="77777777" w:rsidR="00712E34" w:rsidRDefault="00712E34" w:rsidP="00712E34">
            <w:pPr>
              <w:tabs>
                <w:tab w:val="left" w:pos="200"/>
              </w:tabs>
              <w:spacing w:after="0"/>
              <w:jc w:val="center"/>
              <w:rPr>
                <w:rFonts w:ascii="Times New Roman" w:hAnsi="Times New Roman"/>
                <w:sz w:val="24"/>
                <w:szCs w:val="24"/>
              </w:rPr>
            </w:pPr>
            <w:r>
              <w:rPr>
                <w:rFonts w:ascii="Times New Roman" w:hAnsi="Times New Roman"/>
                <w:sz w:val="24"/>
                <w:szCs w:val="24"/>
              </w:rPr>
              <w:t>(</w:t>
            </w:r>
            <w:r w:rsidRPr="00712E34">
              <w:rPr>
                <w:rFonts w:ascii="Times New Roman" w:hAnsi="Times New Roman"/>
                <w:sz w:val="24"/>
                <w:szCs w:val="24"/>
              </w:rPr>
              <w:t xml:space="preserve">pagal Techninės specifikacijos </w:t>
            </w:r>
          </w:p>
          <w:p w14:paraId="2985C7EC" w14:textId="34E90B94" w:rsidR="00080F14" w:rsidRDefault="00712E34" w:rsidP="00712E34">
            <w:pPr>
              <w:tabs>
                <w:tab w:val="left" w:pos="200"/>
              </w:tabs>
              <w:spacing w:after="0"/>
              <w:jc w:val="center"/>
              <w:rPr>
                <w:rFonts w:ascii="Times New Roman" w:hAnsi="Times New Roman"/>
                <w:sz w:val="24"/>
                <w:szCs w:val="24"/>
              </w:rPr>
            </w:pPr>
            <w:r w:rsidRPr="00712E34">
              <w:rPr>
                <w:rFonts w:ascii="Times New Roman" w:hAnsi="Times New Roman"/>
                <w:sz w:val="24"/>
                <w:szCs w:val="24"/>
              </w:rPr>
              <w:t>13 grafą</w:t>
            </w:r>
            <w:r>
              <w:rPr>
                <w:rFonts w:ascii="Times New Roman" w:hAnsi="Times New Roman"/>
                <w:sz w:val="24"/>
                <w:szCs w:val="24"/>
              </w:rPr>
              <w:t>)</w:t>
            </w:r>
            <w:r w:rsidR="00080F14">
              <w:rPr>
                <w:rFonts w:ascii="Times New Roman" w:hAnsi="Times New Roman"/>
                <w:sz w:val="24"/>
                <w:szCs w:val="24"/>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05A613D" w14:textId="18D4DFE0" w:rsidR="00080F14" w:rsidRDefault="00080F14" w:rsidP="00080F14">
            <w:pPr>
              <w:tabs>
                <w:tab w:val="left" w:pos="200"/>
              </w:tabs>
              <w:spacing w:after="0"/>
              <w:jc w:val="center"/>
              <w:rPr>
                <w:rFonts w:ascii="Times New Roman" w:hAnsi="Times New Roman"/>
                <w:sz w:val="24"/>
                <w:szCs w:val="24"/>
              </w:rPr>
            </w:pPr>
            <w:r>
              <w:rPr>
                <w:rFonts w:ascii="Times New Roman" w:hAnsi="Times New Roman"/>
                <w:sz w:val="24"/>
                <w:szCs w:val="24"/>
              </w:rPr>
              <w:t xml:space="preserve">Preliminari kaina Eur </w:t>
            </w:r>
            <w:r w:rsidR="003231FB">
              <w:rPr>
                <w:rFonts w:ascii="Times New Roman" w:hAnsi="Times New Roman"/>
                <w:sz w:val="24"/>
                <w:szCs w:val="24"/>
              </w:rPr>
              <w:t>su</w:t>
            </w:r>
            <w:r>
              <w:rPr>
                <w:rFonts w:ascii="Times New Roman" w:hAnsi="Times New Roman"/>
                <w:sz w:val="24"/>
                <w:szCs w:val="24"/>
              </w:rPr>
              <w:t xml:space="preserve"> PVM</w:t>
            </w:r>
          </w:p>
          <w:p w14:paraId="36514CD5" w14:textId="77777777" w:rsidR="00712E34" w:rsidRDefault="00712E34" w:rsidP="00712E34">
            <w:pPr>
              <w:tabs>
                <w:tab w:val="left" w:pos="200"/>
              </w:tabs>
              <w:spacing w:after="0"/>
              <w:jc w:val="center"/>
              <w:rPr>
                <w:rFonts w:ascii="Times New Roman" w:hAnsi="Times New Roman"/>
                <w:sz w:val="24"/>
                <w:szCs w:val="24"/>
              </w:rPr>
            </w:pPr>
            <w:r>
              <w:rPr>
                <w:rFonts w:ascii="Times New Roman" w:hAnsi="Times New Roman"/>
                <w:sz w:val="24"/>
                <w:szCs w:val="24"/>
              </w:rPr>
              <w:t>(</w:t>
            </w:r>
            <w:r w:rsidRPr="00712E34">
              <w:rPr>
                <w:rFonts w:ascii="Times New Roman" w:hAnsi="Times New Roman"/>
                <w:sz w:val="24"/>
                <w:szCs w:val="24"/>
              </w:rPr>
              <w:t xml:space="preserve">pagal Techninės specifikacijos </w:t>
            </w:r>
          </w:p>
          <w:p w14:paraId="0C5366A1" w14:textId="67FD61E4" w:rsidR="00712E34" w:rsidRDefault="00712E34" w:rsidP="00712E34">
            <w:pPr>
              <w:tabs>
                <w:tab w:val="left" w:pos="200"/>
              </w:tabs>
              <w:spacing w:after="0"/>
              <w:jc w:val="center"/>
              <w:rPr>
                <w:rFonts w:ascii="Times New Roman" w:hAnsi="Times New Roman"/>
                <w:sz w:val="24"/>
                <w:szCs w:val="24"/>
              </w:rPr>
            </w:pPr>
            <w:r w:rsidRPr="00712E34">
              <w:rPr>
                <w:rFonts w:ascii="Times New Roman" w:hAnsi="Times New Roman"/>
                <w:sz w:val="24"/>
                <w:szCs w:val="24"/>
              </w:rPr>
              <w:t>13 grafą</w:t>
            </w:r>
            <w:r>
              <w:rPr>
                <w:rFonts w:ascii="Times New Roman" w:hAnsi="Times New Roman"/>
                <w:sz w:val="24"/>
                <w:szCs w:val="24"/>
              </w:rPr>
              <w:t>)</w:t>
            </w:r>
          </w:p>
        </w:tc>
      </w:tr>
      <w:tr w:rsidR="00080F14" w14:paraId="4EBC7120" w14:textId="77777777" w:rsidTr="00080F14">
        <w:tc>
          <w:tcPr>
            <w:tcW w:w="567" w:type="dxa"/>
            <w:tcBorders>
              <w:top w:val="single" w:sz="4" w:space="0" w:color="auto"/>
              <w:left w:val="single" w:sz="4" w:space="0" w:color="auto"/>
              <w:bottom w:val="single" w:sz="4" w:space="0" w:color="auto"/>
              <w:right w:val="single" w:sz="4" w:space="0" w:color="auto"/>
            </w:tcBorders>
            <w:hideMark/>
          </w:tcPr>
          <w:p w14:paraId="48E15013" w14:textId="77777777" w:rsidR="00080F14" w:rsidRDefault="00080F14">
            <w:pPr>
              <w:spacing w:line="276" w:lineRule="auto"/>
              <w:jc w:val="both"/>
              <w:rPr>
                <w:rFonts w:ascii="Times New Roman" w:hAnsi="Times New Roman"/>
                <w:sz w:val="24"/>
                <w:szCs w:val="24"/>
              </w:rPr>
            </w:pPr>
            <w:r>
              <w:rPr>
                <w:rFonts w:ascii="Times New Roman" w:hAnsi="Times New Roman"/>
                <w:sz w:val="24"/>
                <w:szCs w:val="24"/>
              </w:rPr>
              <w:t>1.</w:t>
            </w:r>
          </w:p>
        </w:tc>
        <w:tc>
          <w:tcPr>
            <w:tcW w:w="4394" w:type="dxa"/>
            <w:tcBorders>
              <w:top w:val="single" w:sz="4" w:space="0" w:color="auto"/>
              <w:left w:val="single" w:sz="4" w:space="0" w:color="auto"/>
              <w:bottom w:val="single" w:sz="4" w:space="0" w:color="auto"/>
              <w:right w:val="single" w:sz="4" w:space="0" w:color="auto"/>
            </w:tcBorders>
            <w:hideMark/>
          </w:tcPr>
          <w:p w14:paraId="06C9C4D8" w14:textId="77777777" w:rsidR="00080F14" w:rsidRDefault="00080F14">
            <w:pPr>
              <w:spacing w:line="276" w:lineRule="auto"/>
              <w:rPr>
                <w:rFonts w:ascii="Times New Roman" w:hAnsi="Times New Roman"/>
                <w:sz w:val="24"/>
                <w:szCs w:val="24"/>
              </w:rPr>
            </w:pPr>
            <w:r>
              <w:rPr>
                <w:rFonts w:ascii="Times New Roman" w:hAnsi="Times New Roman"/>
                <w:sz w:val="24"/>
                <w:szCs w:val="24"/>
              </w:rPr>
              <w:t>2.</w:t>
            </w:r>
          </w:p>
        </w:tc>
        <w:tc>
          <w:tcPr>
            <w:tcW w:w="2410" w:type="dxa"/>
            <w:tcBorders>
              <w:top w:val="single" w:sz="4" w:space="0" w:color="auto"/>
              <w:left w:val="single" w:sz="4" w:space="0" w:color="auto"/>
              <w:bottom w:val="single" w:sz="4" w:space="0" w:color="auto"/>
              <w:right w:val="single" w:sz="4" w:space="0" w:color="auto"/>
            </w:tcBorders>
            <w:hideMark/>
          </w:tcPr>
          <w:p w14:paraId="18BE4C26" w14:textId="26037626" w:rsidR="00080F14" w:rsidRDefault="00080F14">
            <w:pPr>
              <w:spacing w:line="276" w:lineRule="auto"/>
              <w:jc w:val="center"/>
              <w:rPr>
                <w:rFonts w:ascii="Times New Roman" w:hAnsi="Times New Roman"/>
                <w:sz w:val="24"/>
                <w:szCs w:val="24"/>
              </w:rPr>
            </w:pPr>
            <w:r>
              <w:rPr>
                <w:rFonts w:ascii="Times New Roman" w:hAnsi="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14:paraId="577C1848" w14:textId="1D718922" w:rsidR="00080F14" w:rsidRDefault="00080F14">
            <w:pPr>
              <w:spacing w:line="276" w:lineRule="auto"/>
              <w:jc w:val="center"/>
              <w:rPr>
                <w:rFonts w:ascii="Times New Roman" w:hAnsi="Times New Roman"/>
                <w:sz w:val="24"/>
                <w:szCs w:val="24"/>
              </w:rPr>
            </w:pPr>
            <w:r>
              <w:rPr>
                <w:rFonts w:ascii="Times New Roman" w:hAnsi="Times New Roman"/>
                <w:sz w:val="24"/>
                <w:szCs w:val="24"/>
              </w:rPr>
              <w:t>4.</w:t>
            </w:r>
          </w:p>
        </w:tc>
      </w:tr>
      <w:tr w:rsidR="00080F14" w14:paraId="16683B10" w14:textId="77777777" w:rsidTr="00080F14">
        <w:tc>
          <w:tcPr>
            <w:tcW w:w="567" w:type="dxa"/>
            <w:tcBorders>
              <w:top w:val="single" w:sz="4" w:space="0" w:color="auto"/>
              <w:left w:val="single" w:sz="4" w:space="0" w:color="auto"/>
              <w:bottom w:val="single" w:sz="4" w:space="0" w:color="auto"/>
              <w:right w:val="single" w:sz="4" w:space="0" w:color="auto"/>
            </w:tcBorders>
            <w:hideMark/>
          </w:tcPr>
          <w:p w14:paraId="2E4CB2D7" w14:textId="77777777" w:rsidR="00080F14" w:rsidRDefault="00080F14">
            <w:pPr>
              <w:spacing w:line="276" w:lineRule="auto"/>
              <w:jc w:val="both"/>
              <w:rPr>
                <w:rFonts w:ascii="Times New Roman" w:hAnsi="Times New Roman"/>
                <w:sz w:val="24"/>
                <w:szCs w:val="24"/>
              </w:rPr>
            </w:pPr>
            <w:r>
              <w:rPr>
                <w:rFonts w:ascii="Times New Roman" w:hAnsi="Times New Roman"/>
                <w:sz w:val="24"/>
                <w:szCs w:val="24"/>
              </w:rPr>
              <w:t>1.</w:t>
            </w:r>
          </w:p>
        </w:tc>
        <w:tc>
          <w:tcPr>
            <w:tcW w:w="4394" w:type="dxa"/>
            <w:tcBorders>
              <w:top w:val="single" w:sz="4" w:space="0" w:color="auto"/>
              <w:left w:val="single" w:sz="4" w:space="0" w:color="auto"/>
              <w:bottom w:val="single" w:sz="4" w:space="0" w:color="auto"/>
              <w:right w:val="single" w:sz="4" w:space="0" w:color="auto"/>
            </w:tcBorders>
            <w:hideMark/>
          </w:tcPr>
          <w:p w14:paraId="4F75B041" w14:textId="08893D86" w:rsidR="00080F14" w:rsidRPr="003D5D5A" w:rsidRDefault="00080F14" w:rsidP="003D5D5A">
            <w:pPr>
              <w:spacing w:line="276" w:lineRule="auto"/>
              <w:rPr>
                <w:rFonts w:ascii="Times New Roman" w:hAnsi="Times New Roman"/>
                <w:color w:val="000000"/>
                <w:spacing w:val="-2"/>
                <w:sz w:val="24"/>
                <w:szCs w:val="24"/>
              </w:rPr>
            </w:pPr>
            <w:r w:rsidRPr="00080F14">
              <w:rPr>
                <w:rFonts w:ascii="Times New Roman" w:hAnsi="Times New Roman"/>
                <w:color w:val="000000"/>
                <w:spacing w:val="-2"/>
                <w:sz w:val="24"/>
                <w:szCs w:val="24"/>
              </w:rPr>
              <w:t>Teritorijos priežiūros technikos techninis aptarnavimas ir remontas</w:t>
            </w:r>
          </w:p>
        </w:tc>
        <w:tc>
          <w:tcPr>
            <w:tcW w:w="2410" w:type="dxa"/>
            <w:tcBorders>
              <w:top w:val="single" w:sz="4" w:space="0" w:color="auto"/>
              <w:left w:val="single" w:sz="4" w:space="0" w:color="auto"/>
              <w:bottom w:val="single" w:sz="4" w:space="0" w:color="auto"/>
              <w:right w:val="single" w:sz="4" w:space="0" w:color="auto"/>
            </w:tcBorders>
          </w:tcPr>
          <w:p w14:paraId="7B50BF92" w14:textId="77777777" w:rsidR="00080F14" w:rsidRDefault="00080F14">
            <w:pPr>
              <w:spacing w:line="276" w:lineRule="auto"/>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3D25087" w14:textId="77777777" w:rsidR="00080F14" w:rsidRDefault="00080F14">
            <w:pPr>
              <w:spacing w:line="276" w:lineRule="auto"/>
              <w:jc w:val="center"/>
              <w:rPr>
                <w:rFonts w:ascii="Times New Roman" w:hAnsi="Times New Roman"/>
                <w:sz w:val="24"/>
                <w:szCs w:val="24"/>
              </w:rPr>
            </w:pPr>
          </w:p>
        </w:tc>
      </w:tr>
    </w:tbl>
    <w:p w14:paraId="02D9CB1F" w14:textId="1FE8C97D" w:rsidR="009D7F97" w:rsidRDefault="00B078B1" w:rsidP="00227D5E">
      <w:pPr>
        <w:tabs>
          <w:tab w:val="left" w:pos="851"/>
        </w:tabs>
        <w:spacing w:after="0"/>
        <w:contextualSpacing/>
        <w:jc w:val="both"/>
        <w:rPr>
          <w:rFonts w:ascii="Times New Roman" w:hAnsi="Times New Roman"/>
          <w:sz w:val="24"/>
          <w:szCs w:val="24"/>
        </w:rPr>
      </w:pPr>
      <w:r w:rsidRPr="00B078B1">
        <w:rPr>
          <w:rFonts w:ascii="Times New Roman" w:hAnsi="Times New Roman"/>
          <w:sz w:val="24"/>
          <w:szCs w:val="24"/>
        </w:rPr>
        <w:t>Pastaba: lentelėje pateikta sutrumpinta pirkimo informacija. Išsamūs kiekiai</w:t>
      </w:r>
      <w:r w:rsidR="00882EFA">
        <w:rPr>
          <w:rFonts w:ascii="Times New Roman" w:hAnsi="Times New Roman"/>
          <w:sz w:val="24"/>
          <w:szCs w:val="24"/>
        </w:rPr>
        <w:t>, įkainiai</w:t>
      </w:r>
      <w:r w:rsidRPr="00B078B1">
        <w:rPr>
          <w:rFonts w:ascii="Times New Roman" w:hAnsi="Times New Roman"/>
          <w:sz w:val="24"/>
          <w:szCs w:val="24"/>
        </w:rPr>
        <w:t xml:space="preserve"> ir kiti reikalavimai nurodyti </w:t>
      </w:r>
      <w:r w:rsidR="005C3345">
        <w:rPr>
          <w:rFonts w:ascii="Times New Roman" w:hAnsi="Times New Roman"/>
          <w:sz w:val="24"/>
          <w:szCs w:val="24"/>
        </w:rPr>
        <w:t xml:space="preserve">2 priede </w:t>
      </w:r>
      <w:r w:rsidRPr="00B078B1">
        <w:rPr>
          <w:rFonts w:ascii="Times New Roman" w:hAnsi="Times New Roman"/>
          <w:sz w:val="24"/>
          <w:szCs w:val="24"/>
        </w:rPr>
        <w:t>Techninėje specifikacijoje.</w:t>
      </w:r>
    </w:p>
    <w:p w14:paraId="43623E52" w14:textId="77777777" w:rsidR="00B078B1" w:rsidRDefault="00B078B1"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17C143B"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4. Patvirtiname, kad mūsų siūlomos prekės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2B7205B8" w14:textId="3F58A843" w:rsidR="006836E1" w:rsidRPr="006836E1" w:rsidRDefault="009D7F97" w:rsidP="006836E1">
      <w:pPr>
        <w:suppressAutoHyphens w:val="0"/>
        <w:spacing w:after="0"/>
        <w:ind w:firstLine="851"/>
        <w:jc w:val="both"/>
        <w:rPr>
          <w:rFonts w:ascii="Times New Roman" w:eastAsia="Times New Roman" w:hAnsi="Times New Roman"/>
          <w:b/>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bookmarkStart w:id="0" w:name="_GoBack"/>
      <w:bookmarkEnd w:id="0"/>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rsidSect="00F142CA">
          <w:pgSz w:w="11906" w:h="16838"/>
          <w:pgMar w:top="851" w:right="567" w:bottom="680" w:left="1134" w:header="567" w:footer="567" w:gutter="0"/>
          <w:cols w:space="1296"/>
        </w:sectPr>
      </w:pPr>
    </w:p>
    <w:p w14:paraId="2ED36722" w14:textId="77777777" w:rsidR="00BE49EF" w:rsidRDefault="00BE49EF" w:rsidP="009D7F97"/>
    <w:sectPr w:rsidR="00BE49E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80F14"/>
    <w:rsid w:val="00181B8B"/>
    <w:rsid w:val="001A5AAF"/>
    <w:rsid w:val="001F0283"/>
    <w:rsid w:val="00227D5E"/>
    <w:rsid w:val="002747F6"/>
    <w:rsid w:val="003231FB"/>
    <w:rsid w:val="003D5D5A"/>
    <w:rsid w:val="00507348"/>
    <w:rsid w:val="005728DC"/>
    <w:rsid w:val="005C3345"/>
    <w:rsid w:val="006836E1"/>
    <w:rsid w:val="00712E34"/>
    <w:rsid w:val="00792B6A"/>
    <w:rsid w:val="00882EFA"/>
    <w:rsid w:val="009B437D"/>
    <w:rsid w:val="009B45AE"/>
    <w:rsid w:val="009C1E26"/>
    <w:rsid w:val="009D7F97"/>
    <w:rsid w:val="00A9320B"/>
    <w:rsid w:val="00A949CA"/>
    <w:rsid w:val="00AF0549"/>
    <w:rsid w:val="00AF1489"/>
    <w:rsid w:val="00B078B1"/>
    <w:rsid w:val="00BE49EF"/>
    <w:rsid w:val="00C11BFE"/>
    <w:rsid w:val="00C81530"/>
    <w:rsid w:val="00CB3902"/>
    <w:rsid w:val="00DB7271"/>
    <w:rsid w:val="00EA36FB"/>
    <w:rsid w:val="00F142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DB7271"/>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7271"/>
    <w:rPr>
      <w:rFonts w:ascii="Segoe UI" w:eastAsia="Calibri" w:hAnsi="Segoe UI" w:cs="Segoe UI"/>
      <w:sz w:val="18"/>
      <w:szCs w:val="18"/>
    </w:rPr>
  </w:style>
  <w:style w:type="paragraph" w:styleId="Sraopastraipa">
    <w:name w:val="List Paragraph"/>
    <w:basedOn w:val="prastasis"/>
    <w:uiPriority w:val="34"/>
    <w:qFormat/>
    <w:rsid w:val="00CB39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3</Pages>
  <Words>2625</Words>
  <Characters>1497</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20</cp:revision>
  <cp:lastPrinted>2026-01-21T06:56:00Z</cp:lastPrinted>
  <dcterms:created xsi:type="dcterms:W3CDTF">2026-01-20T14:13:00Z</dcterms:created>
  <dcterms:modified xsi:type="dcterms:W3CDTF">2026-03-19T06:24:00Z</dcterms:modified>
</cp:coreProperties>
</file>